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1A" w:rsidRPr="00670BAC" w:rsidRDefault="00EA0E1A" w:rsidP="00EA0E1A">
      <w:pPr>
        <w:pStyle w:val="110"/>
        <w:shd w:val="clear" w:color="auto" w:fill="auto"/>
        <w:ind w:firstLine="0"/>
        <w:jc w:val="center"/>
        <w:rPr>
          <w:b/>
          <w:sz w:val="28"/>
          <w:szCs w:val="28"/>
        </w:rPr>
      </w:pPr>
      <w:r w:rsidRPr="00670BAC">
        <w:rPr>
          <w:b/>
          <w:sz w:val="28"/>
          <w:szCs w:val="28"/>
        </w:rPr>
        <w:t>Инструкция по охране труда</w:t>
      </w:r>
    </w:p>
    <w:p w:rsidR="00EA0E1A" w:rsidRDefault="00EA0E1A" w:rsidP="00EA0E1A">
      <w:pPr>
        <w:pStyle w:val="110"/>
        <w:shd w:val="clear" w:color="auto" w:fill="auto"/>
        <w:ind w:firstLine="0"/>
        <w:jc w:val="center"/>
        <w:rPr>
          <w:b/>
          <w:sz w:val="28"/>
          <w:szCs w:val="28"/>
        </w:rPr>
      </w:pPr>
      <w:r w:rsidRPr="00670BAC">
        <w:rPr>
          <w:b/>
          <w:sz w:val="28"/>
          <w:szCs w:val="28"/>
        </w:rPr>
        <w:t>«Правила поведения в лесных массивах и при пожаре»</w:t>
      </w:r>
    </w:p>
    <w:p w:rsidR="00E26F33" w:rsidRDefault="00E26F33" w:rsidP="00EA0E1A">
      <w:pPr>
        <w:pStyle w:val="110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E26F33" w:rsidRPr="00670BAC" w:rsidRDefault="00E26F33" w:rsidP="00EA0E1A">
      <w:pPr>
        <w:pStyle w:val="110"/>
        <w:shd w:val="clear" w:color="auto" w:fill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EA0E1A" w:rsidRPr="00670BAC" w:rsidRDefault="00EA0E1A" w:rsidP="00EA0E1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BAC">
        <w:rPr>
          <w:rFonts w:ascii="Times New Roman" w:hAnsi="Times New Roman" w:cs="Times New Roman"/>
          <w:sz w:val="28"/>
          <w:szCs w:val="28"/>
        </w:rPr>
        <w:t>Не бросайте в сухую траву горящие спички и окурки.</w:t>
      </w:r>
    </w:p>
    <w:p w:rsidR="00EA0E1A" w:rsidRPr="00670BAC" w:rsidRDefault="00EA0E1A" w:rsidP="00EA0E1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BAC">
        <w:rPr>
          <w:rFonts w:ascii="Times New Roman" w:hAnsi="Times New Roman" w:cs="Times New Roman"/>
          <w:sz w:val="28"/>
          <w:szCs w:val="28"/>
        </w:rPr>
        <w:t>Не разводите костры в местах с сухой травой, в хвойных молодняках.</w:t>
      </w:r>
    </w:p>
    <w:p w:rsidR="00EA0E1A" w:rsidRPr="00670BAC" w:rsidRDefault="00EA0E1A" w:rsidP="00EA0E1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BAC">
        <w:rPr>
          <w:rFonts w:ascii="Times New Roman" w:hAnsi="Times New Roman" w:cs="Times New Roman"/>
          <w:sz w:val="28"/>
          <w:szCs w:val="28"/>
        </w:rPr>
        <w:t>Не зажигайте траву под деревьями, на лесных полянах, стерню на полях рядом с лесом.</w:t>
      </w:r>
    </w:p>
    <w:p w:rsidR="00EA0E1A" w:rsidRPr="00670BAC" w:rsidRDefault="00EA0E1A" w:rsidP="00EA0E1A">
      <w:pPr>
        <w:pStyle w:val="110"/>
        <w:numPr>
          <w:ilvl w:val="0"/>
          <w:numId w:val="1"/>
        </w:numPr>
        <w:shd w:val="clear" w:color="auto" w:fill="auto"/>
        <w:spacing w:line="322" w:lineRule="exact"/>
        <w:rPr>
          <w:sz w:val="28"/>
          <w:szCs w:val="28"/>
        </w:rPr>
      </w:pPr>
      <w:r w:rsidRPr="00670BAC">
        <w:rPr>
          <w:sz w:val="28"/>
          <w:szCs w:val="28"/>
        </w:rPr>
        <w:t>Не оставляйте в лесу бутылки и осколки стекла.</w:t>
      </w:r>
    </w:p>
    <w:p w:rsidR="00EA0E1A" w:rsidRPr="00670BAC" w:rsidRDefault="00EA0E1A" w:rsidP="00EA0E1A">
      <w:pPr>
        <w:pStyle w:val="110"/>
        <w:numPr>
          <w:ilvl w:val="0"/>
          <w:numId w:val="1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670BAC">
        <w:rPr>
          <w:sz w:val="28"/>
          <w:szCs w:val="28"/>
        </w:rPr>
        <w:t>Не оставляйте в лесу легковоспламеняющийся промасленный обтирочный материал.</w:t>
      </w:r>
    </w:p>
    <w:p w:rsidR="00EA0E1A" w:rsidRPr="00670BAC" w:rsidRDefault="00EA0E1A" w:rsidP="00EA0E1A">
      <w:pPr>
        <w:pStyle w:val="110"/>
        <w:numPr>
          <w:ilvl w:val="0"/>
          <w:numId w:val="1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670BAC">
        <w:rPr>
          <w:sz w:val="28"/>
          <w:szCs w:val="28"/>
        </w:rPr>
        <w:t>Не используйте в лесу автомашину или мотоцикл с неисправной системой питания.</w:t>
      </w:r>
    </w:p>
    <w:p w:rsidR="00EA0E1A" w:rsidRPr="00670BAC" w:rsidRDefault="00EA0E1A" w:rsidP="00EA0E1A">
      <w:pPr>
        <w:pStyle w:val="110"/>
        <w:numPr>
          <w:ilvl w:val="0"/>
          <w:numId w:val="1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670BAC">
        <w:rPr>
          <w:sz w:val="28"/>
          <w:szCs w:val="28"/>
        </w:rPr>
        <w:t>При необходимости развести в лесу костер примите меры безопасности, исключающие попадание искр на сухую траву.</w:t>
      </w:r>
    </w:p>
    <w:p w:rsidR="00EA0E1A" w:rsidRPr="00670BAC" w:rsidRDefault="00EA0E1A" w:rsidP="00EA0E1A">
      <w:pPr>
        <w:pStyle w:val="110"/>
        <w:numPr>
          <w:ilvl w:val="0"/>
          <w:numId w:val="1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670BAC">
        <w:rPr>
          <w:sz w:val="28"/>
          <w:szCs w:val="28"/>
        </w:rPr>
        <w:t>Возникший небольшой низовой пожар в лесу постарайтесь сбить ветками или забросать грунтом.</w:t>
      </w:r>
    </w:p>
    <w:p w:rsidR="00EA0E1A" w:rsidRPr="00670BAC" w:rsidRDefault="00EA0E1A" w:rsidP="00EA0E1A">
      <w:pPr>
        <w:pStyle w:val="110"/>
        <w:numPr>
          <w:ilvl w:val="0"/>
          <w:numId w:val="1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670BAC">
        <w:rPr>
          <w:sz w:val="28"/>
          <w:szCs w:val="28"/>
        </w:rPr>
        <w:t>Если вы попали в зону пожара, выходите из опасной зоны перпендикулярно направлению движения огня навстречу ветру.</w:t>
      </w:r>
    </w:p>
    <w:p w:rsidR="00EA0E1A" w:rsidRPr="00670BAC" w:rsidRDefault="00EA0E1A" w:rsidP="00EA0E1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BAC">
        <w:rPr>
          <w:rFonts w:ascii="Times New Roman" w:hAnsi="Times New Roman" w:cs="Times New Roman"/>
          <w:sz w:val="28"/>
          <w:szCs w:val="28"/>
        </w:rPr>
        <w:t>Если- воздух сильно задымлен, дышите через мокрый платок,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BAC">
        <w:rPr>
          <w:rFonts w:ascii="Times New Roman" w:hAnsi="Times New Roman" w:cs="Times New Roman"/>
          <w:sz w:val="28"/>
          <w:szCs w:val="28"/>
        </w:rPr>
        <w:t>шарф. Помните: у земли задымление меньше.</w:t>
      </w:r>
    </w:p>
    <w:p w:rsidR="00EA0E1A" w:rsidRPr="00670BAC" w:rsidRDefault="00EA0E1A" w:rsidP="00EA0E1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BAC">
        <w:rPr>
          <w:rFonts w:ascii="Times New Roman" w:hAnsi="Times New Roman" w:cs="Times New Roman"/>
          <w:sz w:val="28"/>
          <w:szCs w:val="28"/>
        </w:rPr>
        <w:t>Нельзя бежать в загоревшейся одежде! Лучше сбросить ее или загасить огонь, катаясь по земле.</w:t>
      </w:r>
    </w:p>
    <w:p w:rsidR="00EA0E1A" w:rsidRDefault="00EA0E1A" w:rsidP="00EA0E1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B1635" w:rsidRDefault="000B1635"/>
    <w:sectPr w:rsidR="000B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3D8F"/>
    <w:multiLevelType w:val="hybridMultilevel"/>
    <w:tmpl w:val="A1222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1E"/>
    <w:rsid w:val="000B1635"/>
    <w:rsid w:val="0043621E"/>
    <w:rsid w:val="00E26F33"/>
    <w:rsid w:val="00EA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1A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link w:val="110"/>
    <w:rsid w:val="00EA0E1A"/>
    <w:rPr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A0E1A"/>
    <w:pPr>
      <w:shd w:val="clear" w:color="auto" w:fill="FFFFFF"/>
      <w:spacing w:line="317" w:lineRule="exact"/>
      <w:ind w:hanging="360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1A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link w:val="110"/>
    <w:rsid w:val="00EA0E1A"/>
    <w:rPr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A0E1A"/>
    <w:pPr>
      <w:shd w:val="clear" w:color="auto" w:fill="FFFFFF"/>
      <w:spacing w:line="317" w:lineRule="exact"/>
      <w:ind w:hanging="360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2014-05-16T18:40:00Z</dcterms:created>
  <dcterms:modified xsi:type="dcterms:W3CDTF">2017-12-09T02:40:00Z</dcterms:modified>
</cp:coreProperties>
</file>