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CD4" w:rsidRPr="00FC4262" w:rsidRDefault="00E30CD4" w:rsidP="00E30CD4">
      <w:pPr>
        <w:jc w:val="center"/>
        <w:rPr>
          <w:rStyle w:val="a3"/>
          <w:rFonts w:ascii="Times New Roman" w:hAnsi="Times New Roman" w:cs="Times New Roman"/>
          <w:sz w:val="32"/>
          <w:szCs w:val="32"/>
        </w:rPr>
      </w:pPr>
      <w:r w:rsidRPr="00FC4262">
        <w:rPr>
          <w:rStyle w:val="a3"/>
          <w:rFonts w:ascii="Times New Roman" w:hAnsi="Times New Roman" w:cs="Times New Roman"/>
          <w:sz w:val="32"/>
          <w:szCs w:val="32"/>
        </w:rPr>
        <w:t>Инструкция по мерам безопасности, сохранения жизни и здоровья обучающихся в период летних каникул</w:t>
      </w:r>
    </w:p>
    <w:p w:rsidR="00E30CD4" w:rsidRDefault="00E30CD4" w:rsidP="00E30CD4">
      <w:pPr>
        <w:jc w:val="center"/>
        <w:rPr>
          <w:rStyle w:val="a3"/>
          <w:rFonts w:ascii="Times New Roman" w:hAnsi="Times New Roman" w:cs="Times New Roman"/>
        </w:rPr>
      </w:pPr>
    </w:p>
    <w:p w:rsidR="00E30CD4" w:rsidRPr="00670BAC" w:rsidRDefault="00E30CD4" w:rsidP="00E30CD4">
      <w:pPr>
        <w:jc w:val="center"/>
        <w:rPr>
          <w:rFonts w:ascii="Times New Roman" w:hAnsi="Times New Roman" w:cs="Times New Roman"/>
        </w:rPr>
      </w:pPr>
      <w:r w:rsidRPr="00670BAC">
        <w:rPr>
          <w:rStyle w:val="a3"/>
          <w:rFonts w:ascii="Times New Roman" w:hAnsi="Times New Roman" w:cs="Times New Roman"/>
        </w:rPr>
        <w:t xml:space="preserve"> </w:t>
      </w:r>
    </w:p>
    <w:p w:rsidR="00E30CD4" w:rsidRPr="00FC4262" w:rsidRDefault="00E30CD4" w:rsidP="00E30CD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4262">
        <w:rPr>
          <w:rStyle w:val="a3"/>
          <w:rFonts w:ascii="Times New Roman" w:hAnsi="Times New Roman" w:cs="Times New Roman"/>
          <w:sz w:val="28"/>
          <w:szCs w:val="28"/>
        </w:rPr>
        <w:t>Во время прогулки в период летних каникул возможны следующие опасные факторы:</w:t>
      </w:r>
    </w:p>
    <w:p w:rsidR="00E30CD4" w:rsidRPr="00FC4262" w:rsidRDefault="00E30CD4" w:rsidP="00E30CD4">
      <w:pPr>
        <w:rPr>
          <w:rFonts w:ascii="Times New Roman" w:hAnsi="Times New Roman" w:cs="Times New Roman"/>
          <w:sz w:val="28"/>
          <w:szCs w:val="28"/>
        </w:rPr>
      </w:pPr>
      <w:r w:rsidRPr="00FC4262">
        <w:rPr>
          <w:rFonts w:ascii="Times New Roman" w:hAnsi="Times New Roman" w:cs="Times New Roman"/>
          <w:sz w:val="28"/>
          <w:szCs w:val="28"/>
        </w:rPr>
        <w:t>- падение с транспортных средств и попадание под машины;</w:t>
      </w:r>
      <w:r w:rsidRPr="00FC4262">
        <w:rPr>
          <w:rFonts w:ascii="Times New Roman" w:hAnsi="Times New Roman" w:cs="Times New Roman"/>
          <w:sz w:val="28"/>
          <w:szCs w:val="28"/>
        </w:rPr>
        <w:br/>
        <w:t>- переломы, ушибы, вывихи и т.д.;</w:t>
      </w:r>
      <w:r w:rsidRPr="00FC4262">
        <w:rPr>
          <w:rFonts w:ascii="Times New Roman" w:hAnsi="Times New Roman" w:cs="Times New Roman"/>
          <w:sz w:val="28"/>
          <w:szCs w:val="28"/>
        </w:rPr>
        <w:br/>
        <w:t>- завалы песком;</w:t>
      </w:r>
      <w:r w:rsidRPr="00FC4262">
        <w:rPr>
          <w:rFonts w:ascii="Times New Roman" w:hAnsi="Times New Roman" w:cs="Times New Roman"/>
          <w:sz w:val="28"/>
          <w:szCs w:val="28"/>
        </w:rPr>
        <w:br/>
        <w:t>- ожоги, полученные при пожарах;</w:t>
      </w:r>
      <w:r w:rsidRPr="00FC4262">
        <w:rPr>
          <w:rFonts w:ascii="Times New Roman" w:hAnsi="Times New Roman" w:cs="Times New Roman"/>
          <w:sz w:val="28"/>
          <w:szCs w:val="28"/>
        </w:rPr>
        <w:br/>
        <w:t>- утопление на воде и пр.</w:t>
      </w:r>
    </w:p>
    <w:p w:rsidR="00E30CD4" w:rsidRPr="00FC4262" w:rsidRDefault="00E30CD4" w:rsidP="00E30CD4">
      <w:pPr>
        <w:rPr>
          <w:rFonts w:ascii="Times New Roman" w:hAnsi="Times New Roman" w:cs="Times New Roman"/>
          <w:sz w:val="28"/>
          <w:szCs w:val="28"/>
        </w:rPr>
      </w:pPr>
      <w:r w:rsidRPr="00FC4262">
        <w:rPr>
          <w:rStyle w:val="a3"/>
          <w:rFonts w:ascii="Times New Roman" w:hAnsi="Times New Roman" w:cs="Times New Roman"/>
          <w:sz w:val="28"/>
          <w:szCs w:val="28"/>
        </w:rPr>
        <w:t>1. Во время прогулки по   населенным пунктам соблюдайте следующие требования безопасности:</w:t>
      </w:r>
    </w:p>
    <w:p w:rsidR="00E30CD4" w:rsidRPr="00FC4262" w:rsidRDefault="00E30CD4" w:rsidP="00E30CD4">
      <w:pPr>
        <w:rPr>
          <w:rFonts w:ascii="Times New Roman" w:hAnsi="Times New Roman" w:cs="Times New Roman"/>
          <w:sz w:val="28"/>
          <w:szCs w:val="28"/>
        </w:rPr>
      </w:pPr>
      <w:r w:rsidRPr="00FC426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0" wp14:anchorId="7096A0A8" wp14:editId="5D9E3B5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933450"/>
            <wp:effectExtent l="0" t="0" r="0" b="0"/>
            <wp:wrapSquare wrapText="bothSides"/>
            <wp:docPr id="9" name="Рисунок 9" descr="avto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vto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262">
        <w:rPr>
          <w:rFonts w:ascii="Times New Roman" w:hAnsi="Times New Roman" w:cs="Times New Roman"/>
          <w:sz w:val="28"/>
          <w:szCs w:val="28"/>
        </w:rPr>
        <w:t>- планируйте безопасный маршрут до места назначения и используйте его. Выбирайте хорошо освещенные улицы и избегайте прохождения мимо пустынных участков земли, аллей и строительных площадок. Идите длинным путем, если он безопасный;</w:t>
      </w:r>
      <w:r w:rsidRPr="00FC4262">
        <w:rPr>
          <w:rFonts w:ascii="Times New Roman" w:hAnsi="Times New Roman" w:cs="Times New Roman"/>
          <w:sz w:val="28"/>
          <w:szCs w:val="28"/>
        </w:rPr>
        <w:br/>
        <w:t xml:space="preserve"> - не щеголяйте дорогими украшениями или одеждой, сотовыми телефонами, крепче держите сумки;</w:t>
      </w:r>
      <w:r w:rsidRPr="00FC4262">
        <w:rPr>
          <w:rFonts w:ascii="Times New Roman" w:hAnsi="Times New Roman" w:cs="Times New Roman"/>
          <w:sz w:val="28"/>
          <w:szCs w:val="28"/>
        </w:rPr>
        <w:br/>
        <w:t>- идите навстречу движению транспорта, если нет пешеходного тротуара, так вы сможете видеть приближающиеся машины;</w:t>
      </w:r>
      <w:r w:rsidRPr="00FC4262">
        <w:rPr>
          <w:rFonts w:ascii="Times New Roman" w:hAnsi="Times New Roman" w:cs="Times New Roman"/>
          <w:sz w:val="28"/>
          <w:szCs w:val="28"/>
        </w:rPr>
        <w:br/>
      </w:r>
      <w:r w:rsidRPr="00FC426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0288" behindDoc="0" locked="0" layoutInCell="1" allowOverlap="0" wp14:anchorId="1A56C761" wp14:editId="0E2BA11E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933450"/>
            <wp:effectExtent l="0" t="0" r="0" b="0"/>
            <wp:wrapSquare wrapText="bothSides"/>
            <wp:docPr id="8" name="Рисунок 8" descr="na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ab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262">
        <w:rPr>
          <w:rFonts w:ascii="Times New Roman" w:hAnsi="Times New Roman" w:cs="Times New Roman"/>
          <w:sz w:val="28"/>
          <w:szCs w:val="28"/>
        </w:rPr>
        <w:t>- если вы подозреваете, что кто-то преследует вас, перейдите улицу и направьтесь в ближайший хорошо освещенный район. Быстро дойдите или добегите до какого-нибудь дома или магазина, чтобы вызвать милицию. Если вы напуганы, кричите о помощи;</w:t>
      </w:r>
      <w:r w:rsidRPr="00FC4262">
        <w:rPr>
          <w:rFonts w:ascii="Times New Roman" w:hAnsi="Times New Roman" w:cs="Times New Roman"/>
          <w:sz w:val="28"/>
          <w:szCs w:val="28"/>
        </w:rPr>
        <w:br/>
        <w:t>- никогда не путешествуйте, пользуясь попутными автомобилями, отходите дальше от остановившегося около вас транспорта;</w:t>
      </w:r>
      <w:r w:rsidRPr="00FC4262">
        <w:rPr>
          <w:rFonts w:ascii="Times New Roman" w:hAnsi="Times New Roman" w:cs="Times New Roman"/>
          <w:sz w:val="28"/>
          <w:szCs w:val="28"/>
        </w:rPr>
        <w:br/>
        <w:t>- не забывайте сообщать родителям с кем и куда Вы пошли, когда вернетесь, если задерживаетесь, то позвоните и предупредите</w:t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t>сегда соблюдайте правила поведения на дорогах, изученные Вами в школе.</w:t>
      </w:r>
    </w:p>
    <w:p w:rsidR="00E30CD4" w:rsidRPr="00FC4262" w:rsidRDefault="00E30CD4" w:rsidP="00E30CD4">
      <w:pPr>
        <w:rPr>
          <w:rFonts w:ascii="Times New Roman" w:hAnsi="Times New Roman" w:cs="Times New Roman"/>
          <w:sz w:val="28"/>
          <w:szCs w:val="28"/>
        </w:rPr>
      </w:pPr>
      <w:r w:rsidRPr="00FC4262">
        <w:rPr>
          <w:rStyle w:val="a3"/>
          <w:rFonts w:ascii="Times New Roman" w:hAnsi="Times New Roman" w:cs="Times New Roman"/>
          <w:sz w:val="28"/>
          <w:szCs w:val="28"/>
        </w:rPr>
        <w:t>2. При пользовании велосипедом:</w:t>
      </w:r>
    </w:p>
    <w:p w:rsidR="00E30CD4" w:rsidRPr="00FC4262" w:rsidRDefault="00E30CD4" w:rsidP="00E30CD4">
      <w:pPr>
        <w:rPr>
          <w:rFonts w:ascii="Times New Roman" w:hAnsi="Times New Roman" w:cs="Times New Roman"/>
          <w:sz w:val="28"/>
          <w:szCs w:val="28"/>
        </w:rPr>
      </w:pPr>
      <w:r w:rsidRPr="00FC426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0" wp14:anchorId="3AD0BD50" wp14:editId="74FB6F7D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933450"/>
            <wp:effectExtent l="0" t="0" r="0" b="0"/>
            <wp:wrapSquare wrapText="bothSides"/>
            <wp:docPr id="7" name="Рисунок 7" descr="losiped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siped(2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При езде на велосипеде по дорогам и улице с автомобильным движением необходимо соблюдать следующие правила:</w:t>
      </w:r>
      <w:r w:rsidRPr="00FC4262">
        <w:rPr>
          <w:rFonts w:ascii="Times New Roman" w:hAnsi="Times New Roman" w:cs="Times New Roman"/>
          <w:sz w:val="28"/>
          <w:szCs w:val="28"/>
        </w:rPr>
        <w:br/>
        <w:t>- пользуйтесь велосипедом, подходящем вашему росту;</w:t>
      </w:r>
      <w:r w:rsidRPr="00FC4262">
        <w:rPr>
          <w:rFonts w:ascii="Times New Roman" w:hAnsi="Times New Roman" w:cs="Times New Roman"/>
          <w:sz w:val="28"/>
          <w:szCs w:val="28"/>
        </w:rPr>
        <w:br/>
        <w:t>- не перевозите предметы, мешающие управлять велосипедом;</w:t>
      </w:r>
      <w:r w:rsidRPr="00FC4262">
        <w:rPr>
          <w:rFonts w:ascii="Times New Roman" w:hAnsi="Times New Roman" w:cs="Times New Roman"/>
          <w:sz w:val="28"/>
          <w:szCs w:val="28"/>
        </w:rPr>
        <w:br/>
        <w:t>- нельзя ездить на велосипеде вдвоем, без звонка и с неисправным тормозом;</w:t>
      </w:r>
      <w:r w:rsidRPr="00FC4262">
        <w:rPr>
          <w:rFonts w:ascii="Times New Roman" w:hAnsi="Times New Roman" w:cs="Times New Roman"/>
          <w:sz w:val="28"/>
          <w:szCs w:val="28"/>
        </w:rPr>
        <w:br/>
        <w:t>- не отпускайте руль из рук;</w:t>
      </w:r>
      <w:r w:rsidRPr="00FC4262">
        <w:rPr>
          <w:rFonts w:ascii="Times New Roman" w:hAnsi="Times New Roman" w:cs="Times New Roman"/>
          <w:sz w:val="28"/>
          <w:szCs w:val="28"/>
        </w:rPr>
        <w:br/>
        <w:t>- не делайте на дороге левый поворот;</w:t>
      </w:r>
      <w:r w:rsidRPr="00FC4262">
        <w:rPr>
          <w:rFonts w:ascii="Times New Roman" w:hAnsi="Times New Roman" w:cs="Times New Roman"/>
          <w:sz w:val="28"/>
          <w:szCs w:val="28"/>
        </w:rPr>
        <w:br/>
        <w:t>- нельзя ехать с близко идущим транспортом, цепляться за проходящий транспорт;</w:t>
      </w:r>
      <w:proofErr w:type="gramEnd"/>
    </w:p>
    <w:p w:rsidR="00E30CD4" w:rsidRPr="00FC4262" w:rsidRDefault="00E30CD4" w:rsidP="00E30CD4">
      <w:pPr>
        <w:rPr>
          <w:rFonts w:ascii="Times New Roman" w:hAnsi="Times New Roman" w:cs="Times New Roman"/>
          <w:sz w:val="28"/>
          <w:szCs w:val="28"/>
        </w:rPr>
      </w:pPr>
      <w:r w:rsidRPr="00FC4262">
        <w:rPr>
          <w:rStyle w:val="a3"/>
          <w:rFonts w:ascii="Times New Roman" w:hAnsi="Times New Roman" w:cs="Times New Roman"/>
          <w:sz w:val="28"/>
          <w:szCs w:val="28"/>
        </w:rPr>
        <w:t>3. При пользовании железнодорожным транспортом будьте бдительны и соблюдайте правила личной безопасности:</w:t>
      </w:r>
    </w:p>
    <w:p w:rsidR="00E30CD4" w:rsidRPr="00FC4262" w:rsidRDefault="00E30CD4" w:rsidP="00E30CD4">
      <w:pP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FC4262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0" distR="0" simplePos="0" relativeHeight="251662336" behindDoc="0" locked="0" layoutInCell="1" allowOverlap="0" wp14:anchorId="6CF10EE9" wp14:editId="76D5EE4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14400" cy="933450"/>
            <wp:effectExtent l="0" t="0" r="0" b="0"/>
            <wp:wrapSquare wrapText="bothSides"/>
            <wp:docPr id="6" name="Рисунок 6" descr="tu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ut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- находясь на путях и при переходе через железнодорожные пути, будьте особо внимательны, осмотритесь, не идут ли поезда по соседним путям;</w:t>
      </w:r>
      <w:r w:rsidRPr="00FC4262">
        <w:rPr>
          <w:rFonts w:ascii="Times New Roman" w:hAnsi="Times New Roman" w:cs="Times New Roman"/>
          <w:sz w:val="28"/>
          <w:szCs w:val="28"/>
        </w:rPr>
        <w:br/>
        <w:t>- будьте осторожны, контактные сети находятся под напряжением 3300 вольт и прикосновение к проводам и деталям контактной сети и  электрооборудованию электропоездов является опасным для жизни и вызывает поражения электрическим током с тяжелыми последствиями.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t xml:space="preserve"> </w:t>
      </w:r>
      <w:r w:rsidRPr="00FC4262">
        <w:rPr>
          <w:rFonts w:ascii="Times New Roman" w:hAnsi="Times New Roman" w:cs="Times New Roman"/>
          <w:sz w:val="28"/>
          <w:szCs w:val="28"/>
        </w:rPr>
        <w:br/>
        <w:t>Запрещается:</w:t>
      </w:r>
      <w:r w:rsidRPr="00FC4262">
        <w:rPr>
          <w:rFonts w:ascii="Times New Roman" w:hAnsi="Times New Roman" w:cs="Times New Roman"/>
          <w:sz w:val="28"/>
          <w:szCs w:val="28"/>
        </w:rPr>
        <w:br/>
        <w:t>- цепляться за проходящий транспорт, ездить на подножках;</w:t>
      </w:r>
      <w:r w:rsidRPr="00FC4262">
        <w:rPr>
          <w:rFonts w:ascii="Times New Roman" w:hAnsi="Times New Roman" w:cs="Times New Roman"/>
          <w:sz w:val="28"/>
          <w:szCs w:val="28"/>
        </w:rPr>
        <w:br/>
        <w:t>- выходить из транспорта на ходу.</w:t>
      </w:r>
    </w:p>
    <w:p w:rsidR="00E30CD4" w:rsidRPr="00FC4262" w:rsidRDefault="00E30CD4" w:rsidP="00E30CD4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E30CD4" w:rsidRPr="00FC4262" w:rsidRDefault="00E30CD4" w:rsidP="00E30CD4">
      <w:pPr>
        <w:rPr>
          <w:rFonts w:ascii="Times New Roman" w:hAnsi="Times New Roman" w:cs="Times New Roman"/>
          <w:sz w:val="28"/>
          <w:szCs w:val="28"/>
        </w:rPr>
      </w:pPr>
      <w:r w:rsidRPr="00FC4262">
        <w:rPr>
          <w:rStyle w:val="a3"/>
          <w:rFonts w:ascii="Times New Roman" w:hAnsi="Times New Roman" w:cs="Times New Roman"/>
          <w:sz w:val="28"/>
          <w:szCs w:val="28"/>
        </w:rPr>
        <w:t>4. При пользовании автобусом, трамваем и метро:</w:t>
      </w:r>
    </w:p>
    <w:p w:rsidR="00E30CD4" w:rsidRPr="00FC4262" w:rsidRDefault="00E30CD4" w:rsidP="00E30CD4">
      <w:pPr>
        <w:rPr>
          <w:rFonts w:ascii="Times New Roman" w:hAnsi="Times New Roman" w:cs="Times New Roman"/>
          <w:sz w:val="28"/>
          <w:szCs w:val="28"/>
        </w:rPr>
      </w:pPr>
      <w:r w:rsidRPr="00FC426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3360" behindDoc="0" locked="0" layoutInCell="1" allowOverlap="0" wp14:anchorId="082276A8" wp14:editId="2D2EB751">
            <wp:simplePos x="0" y="0"/>
            <wp:positionH relativeFrom="column">
              <wp:posOffset>-114300</wp:posOffset>
            </wp:positionH>
            <wp:positionV relativeFrom="line">
              <wp:posOffset>44450</wp:posOffset>
            </wp:positionV>
            <wp:extent cx="914400" cy="933450"/>
            <wp:effectExtent l="0" t="0" r="0" b="0"/>
            <wp:wrapSquare wrapText="bothSides"/>
            <wp:docPr id="5" name="Рисунок 5" descr="avto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vto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262">
        <w:rPr>
          <w:rFonts w:ascii="Times New Roman" w:hAnsi="Times New Roman" w:cs="Times New Roman"/>
          <w:sz w:val="28"/>
          <w:szCs w:val="28"/>
        </w:rPr>
        <w:t>- старайтесь пользоваться хорошо освещенными и часто используемыми остановками;</w:t>
      </w:r>
      <w:r w:rsidRPr="00FC4262">
        <w:rPr>
          <w:rFonts w:ascii="Times New Roman" w:hAnsi="Times New Roman" w:cs="Times New Roman"/>
          <w:sz w:val="28"/>
          <w:szCs w:val="28"/>
        </w:rPr>
        <w:br/>
        <w:t>- старайтесь сидеть рядом с кабиной водителя в автобусе, троллейбусе или трамвае;</w:t>
      </w:r>
      <w:r w:rsidRPr="00FC4262">
        <w:rPr>
          <w:rFonts w:ascii="Times New Roman" w:hAnsi="Times New Roman" w:cs="Times New Roman"/>
          <w:sz w:val="28"/>
          <w:szCs w:val="28"/>
        </w:rPr>
        <w:br/>
        <w:t>- не засыпайте, будьте бдительны;</w:t>
      </w:r>
      <w:r w:rsidRPr="00FC4262">
        <w:rPr>
          <w:rFonts w:ascii="Times New Roman" w:hAnsi="Times New Roman" w:cs="Times New Roman"/>
          <w:sz w:val="28"/>
          <w:szCs w:val="28"/>
        </w:rPr>
        <w:br/>
        <w:t>- в метро и на остановках электропоезда стойте за разметкой от края платформы;</w:t>
      </w:r>
      <w:r w:rsidRPr="00FC4262">
        <w:rPr>
          <w:rFonts w:ascii="Times New Roman" w:hAnsi="Times New Roman" w:cs="Times New Roman"/>
          <w:sz w:val="28"/>
          <w:szCs w:val="28"/>
        </w:rPr>
        <w:br/>
        <w:t>- во время ожидания стойте с другими людьми или рядом с информационной будкой;</w:t>
      </w:r>
      <w:r w:rsidRPr="00FC4262">
        <w:rPr>
          <w:rFonts w:ascii="Times New Roman" w:hAnsi="Times New Roman" w:cs="Times New Roman"/>
          <w:sz w:val="28"/>
          <w:szCs w:val="28"/>
        </w:rPr>
        <w:br/>
        <w:t>- будьте бдительны насчет тех, кто выходит из троллейбуса, автобуса, трамвая, метро вместе с Вами или подсаживает Вас в транспорт, следите за своими карманами, сумку держите перед собой. Если чувствуете себя неудобно, то идите прямо к людному месту.</w:t>
      </w:r>
    </w:p>
    <w:p w:rsidR="00E30CD4" w:rsidRPr="00FC4262" w:rsidRDefault="00E30CD4" w:rsidP="00E30CD4">
      <w:pPr>
        <w:rPr>
          <w:rFonts w:ascii="Times New Roman" w:hAnsi="Times New Roman" w:cs="Times New Roman"/>
          <w:sz w:val="28"/>
          <w:szCs w:val="28"/>
        </w:rPr>
      </w:pPr>
      <w:r w:rsidRPr="00FC4262">
        <w:rPr>
          <w:rStyle w:val="a3"/>
          <w:rFonts w:ascii="Times New Roman" w:hAnsi="Times New Roman" w:cs="Times New Roman"/>
          <w:sz w:val="28"/>
          <w:szCs w:val="28"/>
        </w:rPr>
        <w:t>5. Правила поведения в местах массового отдыха.</w:t>
      </w:r>
    </w:p>
    <w:p w:rsidR="00E30CD4" w:rsidRPr="00FC4262" w:rsidRDefault="00E30CD4" w:rsidP="00E30CD4">
      <w:pPr>
        <w:rPr>
          <w:rFonts w:ascii="Times New Roman" w:hAnsi="Times New Roman" w:cs="Times New Roman"/>
          <w:sz w:val="28"/>
          <w:szCs w:val="28"/>
        </w:rPr>
      </w:pPr>
      <w:r w:rsidRPr="00FC426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t xml:space="preserve"> местах массового отдыха распитие спиртных напитков, выражение нецензурными словами, курение и запрещено. Соблюдайте вежливость </w:t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ровесникам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t xml:space="preserve"> и взрослыми. Не вступайте в конфликтные ситуации</w:t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t>тправляясь в кинотеатр, на стадион, не берите с собой объемных сумок, портфелей, они могут помешать вам в толпе. Ваша одежда должна быть удобной и недорогой. Стремление уберечь дорогую одежду может пойти в разрез с требованиями безопасности</w:t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t>риходите заранее, чтобы избежать толпы при входе.</w:t>
      </w:r>
      <w:r w:rsidRPr="00FC4262">
        <w:rPr>
          <w:rFonts w:ascii="Times New Roman" w:hAnsi="Times New Roman" w:cs="Times New Roman"/>
          <w:sz w:val="28"/>
          <w:szCs w:val="28"/>
        </w:rPr>
        <w:br/>
        <w:t>- старайтесь приобрести билеты с местами, расположенными недалеко от выходов, но не на проходах.</w:t>
      </w:r>
      <w:r w:rsidRPr="00FC4262">
        <w:rPr>
          <w:rFonts w:ascii="Times New Roman" w:hAnsi="Times New Roman" w:cs="Times New Roman"/>
          <w:sz w:val="28"/>
          <w:szCs w:val="28"/>
        </w:rPr>
        <w:br/>
        <w:t>- во время входа в зал не приближайтесь к дверям и ограждениям, особенно на лестницах - вас могут сильно прижать к ним.</w:t>
      </w:r>
      <w:r w:rsidRPr="00FC4262">
        <w:rPr>
          <w:rFonts w:ascii="Times New Roman" w:hAnsi="Times New Roman" w:cs="Times New Roman"/>
          <w:sz w:val="28"/>
          <w:szCs w:val="28"/>
        </w:rPr>
        <w:br/>
        <w:t>- на концертах избегайте нахождения в первых рядах: здесь самое громкое звучание, утомляющее и притупляющее реакцию, именно здесь обычно скапливаются поклонники артистов, отсюда начинаются беспорядки</w:t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t>аняв место, сразу оцените возможность добраться до выхода. Подумайте, сможете ли Вы сделать это в темноте</w:t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t xml:space="preserve">сли в зале начались беспорядки, уйдите, не дожидаясь окончания концерта. </w:t>
      </w:r>
      <w:r w:rsidRPr="00FC4262">
        <w:rPr>
          <w:rFonts w:ascii="Times New Roman" w:hAnsi="Times New Roman" w:cs="Times New Roman"/>
          <w:sz w:val="28"/>
          <w:szCs w:val="28"/>
        </w:rPr>
        <w:lastRenderedPageBreak/>
        <w:t>Контроль массовых беспорядков - дело неподдающееся прогнозу, не кричите, не конфликтуйте</w:t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t>сли вы оказались в толпе, ни в коем случае не давайте сбить себя с ног, не позволяйте себе споткнуться - подняться вы уже не сможете.</w:t>
      </w:r>
      <w:r w:rsidRPr="00FC4262">
        <w:rPr>
          <w:rFonts w:ascii="Times New Roman" w:hAnsi="Times New Roman" w:cs="Times New Roman"/>
          <w:sz w:val="28"/>
          <w:szCs w:val="28"/>
        </w:rPr>
        <w:br/>
        <w:t>- старайтесь держаться в середине людского потока, не ищите защиты у стен и ограждений - вас могут сильно прижать и покалечить.</w:t>
      </w:r>
      <w:r w:rsidRPr="00FC4262">
        <w:rPr>
          <w:rFonts w:ascii="Times New Roman" w:hAnsi="Times New Roman" w:cs="Times New Roman"/>
          <w:sz w:val="28"/>
          <w:szCs w:val="28"/>
        </w:rPr>
        <w:br/>
        <w:t>- не предпринимайте активных действий, держите руки согнутыми в локтях, оберегая грудную клетку от сдавливания, пусть толпа сама несет Вас.</w:t>
      </w:r>
      <w:r w:rsidRPr="00FC4262">
        <w:rPr>
          <w:rFonts w:ascii="Times New Roman" w:hAnsi="Times New Roman" w:cs="Times New Roman"/>
          <w:sz w:val="28"/>
          <w:szCs w:val="28"/>
        </w:rPr>
        <w:br/>
        <w:t>- если вы упали</w:t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t xml:space="preserve"> сгруппируйтесь, защищая голову руками.</w:t>
      </w:r>
      <w:r w:rsidRPr="00FC4262">
        <w:rPr>
          <w:rFonts w:ascii="Times New Roman" w:hAnsi="Times New Roman" w:cs="Times New Roman"/>
          <w:sz w:val="28"/>
          <w:szCs w:val="28"/>
        </w:rPr>
        <w:br/>
        <w:t>- выбравшись из здания, постарайтесь двигаться домой по обходному пути, чтобы избежать повторной давки при входе в метро или посадке в другой транспорт.</w:t>
      </w:r>
    </w:p>
    <w:p w:rsidR="00E30CD4" w:rsidRPr="00FC4262" w:rsidRDefault="00E30CD4" w:rsidP="00E30CD4">
      <w:pPr>
        <w:rPr>
          <w:rFonts w:ascii="Times New Roman" w:hAnsi="Times New Roman" w:cs="Times New Roman"/>
          <w:sz w:val="28"/>
          <w:szCs w:val="28"/>
        </w:rPr>
      </w:pPr>
      <w:r w:rsidRPr="00FC4262">
        <w:rPr>
          <w:rStyle w:val="a3"/>
          <w:rFonts w:ascii="Times New Roman" w:hAnsi="Times New Roman" w:cs="Times New Roman"/>
          <w:sz w:val="28"/>
          <w:szCs w:val="28"/>
        </w:rPr>
        <w:t>6. О мерах предосторожности на воде:</w:t>
      </w:r>
    </w:p>
    <w:p w:rsidR="00E30CD4" w:rsidRPr="00FC4262" w:rsidRDefault="00E30CD4" w:rsidP="00E30CD4">
      <w:pPr>
        <w:rPr>
          <w:rFonts w:ascii="Times New Roman" w:hAnsi="Times New Roman" w:cs="Times New Roman"/>
          <w:sz w:val="28"/>
          <w:szCs w:val="28"/>
        </w:rPr>
      </w:pPr>
      <w:r w:rsidRPr="00FC426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4384" behindDoc="0" locked="0" layoutInCell="1" allowOverlap="0" wp14:anchorId="743B5F50" wp14:editId="24C46571">
            <wp:simplePos x="0" y="0"/>
            <wp:positionH relativeFrom="column">
              <wp:posOffset>-228600</wp:posOffset>
            </wp:positionH>
            <wp:positionV relativeFrom="line">
              <wp:posOffset>104140</wp:posOffset>
            </wp:positionV>
            <wp:extent cx="914400" cy="923925"/>
            <wp:effectExtent l="0" t="0" r="0" b="9525"/>
            <wp:wrapSquare wrapText="bothSides"/>
            <wp:docPr id="4" name="Рисунок 4" descr="grebi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ebi0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262">
        <w:rPr>
          <w:rFonts w:ascii="Times New Roman" w:hAnsi="Times New Roman" w:cs="Times New Roman"/>
          <w:sz w:val="28"/>
          <w:szCs w:val="28"/>
        </w:rPr>
        <w:t>Чтобы избежать несчастного случая, надо знать и соблюдать меры предосторожности на воде</w:t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t xml:space="preserve">е употреблять спиртные напитки во время купания и не жевать жвачку во время нахождения в воде. </w:t>
      </w:r>
      <w:r w:rsidRPr="00FC4262">
        <w:rPr>
          <w:rFonts w:ascii="Times New Roman" w:hAnsi="Times New Roman" w:cs="Times New Roman"/>
          <w:sz w:val="28"/>
          <w:szCs w:val="28"/>
        </w:rPr>
        <w:br/>
        <w:t xml:space="preserve">- для купания лучше выбирать места, где чистая вода, ровное песчаное дно, небольшая глубина, нет сильного течения и водоворотов, нет проезжающего по воде моторного транспорта. </w:t>
      </w:r>
      <w:r w:rsidRPr="00FC4262">
        <w:rPr>
          <w:rFonts w:ascii="Times New Roman" w:hAnsi="Times New Roman" w:cs="Times New Roman"/>
          <w:sz w:val="28"/>
          <w:szCs w:val="28"/>
        </w:rPr>
        <w:br/>
        <w:t>- начинать купаться следует при температуре воздуха + 20-25*, воды + 17-19*С. Входить в воду надо осторожно, на неглубоком месте остановиться и окунуться с головой</w:t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t>  воде можно находиться 10-15 минут. Ни в коем случае не доводить себя до озноба, это вредно для здоровья. От переохлаждения в воде появляются опасные для жизни судороги, сводит руки и ноги. В таком случае нужно плыть на спине. Если растеряться и перестать плыть, то можно утонуть. Часто вода попадает в дыхательное горло и  мешает дышать. Чтобы избавиться от нее, нужно немедленно остановиться, поднять голову как можно выше над водой и сильно откашляться</w:t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t xml:space="preserve"> </w:t>
      </w:r>
      <w:r w:rsidRPr="00FC426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t>лавая при волнении поверхности воды, нужно внимательно следить за тем, чтобы вдох происходил в промежутках между волнами. Плавая против волн, следует спокойно подниматься на крутую волну и скатываться с нее. Не заходить в воду при сильных волнах. Попав в сильное течение, не надо плыть против него, иначе можно легко выбиться из сил. Лучше плыть по течению, постепенно приближаясь к берегу</w:t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t xml:space="preserve"> </w:t>
      </w:r>
      <w:r w:rsidRPr="00FC426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t>е ходить к водоему одному. Сидя на берегу закрывать голову от перегрева и солнечных ударов</w:t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t xml:space="preserve"> </w:t>
      </w:r>
      <w:r w:rsidRPr="00FC4262">
        <w:rPr>
          <w:rFonts w:ascii="Times New Roman" w:hAnsi="Times New Roman" w:cs="Times New Roman"/>
          <w:sz w:val="28"/>
          <w:szCs w:val="28"/>
        </w:rPr>
        <w:br/>
      </w:r>
      <w:r w:rsidRPr="00FC426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5408" behindDoc="0" locked="0" layoutInCell="1" allowOverlap="0" wp14:anchorId="1D7470C0" wp14:editId="17164148">
            <wp:simplePos x="0" y="0"/>
            <wp:positionH relativeFrom="column">
              <wp:posOffset>-228600</wp:posOffset>
            </wp:positionH>
            <wp:positionV relativeFrom="line">
              <wp:posOffset>15240</wp:posOffset>
            </wp:positionV>
            <wp:extent cx="914400" cy="923925"/>
            <wp:effectExtent l="0" t="0" r="0" b="9525"/>
            <wp:wrapSquare wrapText="bothSides"/>
            <wp:docPr id="3" name="Рисунок 3" descr="grebi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ebi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262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t xml:space="preserve">икогда не следует подплывать к водоворотам - это самая большая опасность на воде. Она затягивает </w:t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купающегося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t xml:space="preserve"> на большую глубину и с такой силой, что даже опытный пловец не всегда в состоянии выплыть. Попав в водоворот, наберите </w:t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t xml:space="preserve"> воздуха в легкие, погрузитесь в воду и сделайте сильный рывок в сторону по течению, всплывайте на поверхность. Запутавшись в водорослях, не делайте резких движений и рывков, иначе петли растений еще туже затянуться. </w:t>
      </w:r>
      <w:r w:rsidRPr="00FC4262">
        <w:rPr>
          <w:rFonts w:ascii="Times New Roman" w:hAnsi="Times New Roman" w:cs="Times New Roman"/>
          <w:sz w:val="28"/>
          <w:szCs w:val="28"/>
        </w:rPr>
        <w:lastRenderedPageBreak/>
        <w:t>Лучше лечь на спину и постараться мягкими, спокойными движениями выплыть в ту сторону, откуда приплыли. Если и это не поможет, то нужно, подтянув ноги, осторожно освободиться от растений руками</w:t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t xml:space="preserve"> </w:t>
      </w:r>
      <w:r w:rsidRPr="00FC426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t xml:space="preserve">пасно подплывать к идущим пароходам, катерам, вблизи которых возникают различные водовороты, волны и течения. </w:t>
      </w:r>
      <w:r w:rsidRPr="00FC4262">
        <w:rPr>
          <w:rFonts w:ascii="Times New Roman" w:hAnsi="Times New Roman" w:cs="Times New Roman"/>
          <w:sz w:val="28"/>
          <w:szCs w:val="28"/>
        </w:rPr>
        <w:br/>
        <w:t xml:space="preserve">- еще более опасно нырять в местах неизвестной глубины, так как можно удариться головой о песок, глину, сломать себе шейные позвонки, потерять сознание и погибнуть. Не менее опасно прыгать головой в воду с плотов, пристани </w:t>
      </w:r>
      <w:r w:rsidRPr="00FC426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6432" behindDoc="0" locked="0" layoutInCell="1" allowOverlap="0" wp14:anchorId="4BD31E3A" wp14:editId="7D3B8450">
            <wp:simplePos x="0" y="0"/>
            <wp:positionH relativeFrom="column">
              <wp:posOffset>-228600</wp:posOffset>
            </wp:positionH>
            <wp:positionV relativeFrom="line">
              <wp:posOffset>269875</wp:posOffset>
            </wp:positionV>
            <wp:extent cx="914400" cy="923925"/>
            <wp:effectExtent l="0" t="0" r="0" b="9525"/>
            <wp:wrapSquare wrapText="bothSides"/>
            <wp:docPr id="2" name="Рисунок 2" descr="gre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eb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262">
        <w:rPr>
          <w:rFonts w:ascii="Times New Roman" w:hAnsi="Times New Roman" w:cs="Times New Roman"/>
          <w:sz w:val="28"/>
          <w:szCs w:val="28"/>
        </w:rPr>
        <w:t>и других плавучих сооружений. Под водой могут быть сваи, рельсы, камни и осколки стекла. Нырять можно лишь там, где имеется для этого достаточная глубина, прозрачная вода, ровное дно</w:t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t xml:space="preserve"> </w:t>
      </w:r>
      <w:r w:rsidRPr="00FC4262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t>ажным условием безопасности является соблюдение правил при катании на лодке. Нельзя выходить на озеро, реку на неисправной и полностью не оборудованной лодке, садиться на ее борта, пересаживаться с одного места на другое, а также переходить с одной лодки на другую, вставать во время движения. Если не умеете плавать, необходимо иметь спасательные средства. Не находиться на крутых берегах с сыпучим песком, чтобы не быть засыпанным.</w:t>
      </w:r>
      <w:r w:rsidRPr="00FC4262">
        <w:rPr>
          <w:rFonts w:ascii="Times New Roman" w:hAnsi="Times New Roman" w:cs="Times New Roman"/>
          <w:sz w:val="28"/>
          <w:szCs w:val="28"/>
        </w:rPr>
        <w:br/>
        <w:t>Необходимо помнить, что соблюдение мер предосторожности - главное условие безопасности на воде.</w:t>
      </w:r>
    </w:p>
    <w:p w:rsidR="00E30CD4" w:rsidRPr="00FC4262" w:rsidRDefault="00E30CD4" w:rsidP="00E30CD4">
      <w:pPr>
        <w:rPr>
          <w:rFonts w:ascii="Times New Roman" w:hAnsi="Times New Roman" w:cs="Times New Roman"/>
          <w:sz w:val="28"/>
          <w:szCs w:val="28"/>
        </w:rPr>
      </w:pPr>
      <w:r w:rsidRPr="00FC4262">
        <w:rPr>
          <w:rStyle w:val="a3"/>
          <w:rFonts w:ascii="Times New Roman" w:hAnsi="Times New Roman" w:cs="Times New Roman"/>
          <w:sz w:val="28"/>
          <w:szCs w:val="28"/>
        </w:rPr>
        <w:t>7. При посещении леса необходимо соблюдать следующие правила:</w:t>
      </w:r>
    </w:p>
    <w:p w:rsidR="00E30CD4" w:rsidRPr="00FC4262" w:rsidRDefault="00E30CD4" w:rsidP="00E30CD4">
      <w:pPr>
        <w:rPr>
          <w:rFonts w:ascii="Times New Roman" w:hAnsi="Times New Roman" w:cs="Times New Roman"/>
          <w:sz w:val="28"/>
          <w:szCs w:val="28"/>
        </w:rPr>
      </w:pPr>
      <w:r w:rsidRPr="00FC4262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251667456" behindDoc="0" locked="0" layoutInCell="1" allowOverlap="0" wp14:anchorId="6F4FEAD2" wp14:editId="67F05A92">
            <wp:simplePos x="0" y="0"/>
            <wp:positionH relativeFrom="column">
              <wp:posOffset>-114300</wp:posOffset>
            </wp:positionH>
            <wp:positionV relativeFrom="line">
              <wp:posOffset>136525</wp:posOffset>
            </wp:positionV>
            <wp:extent cx="914400" cy="933450"/>
            <wp:effectExtent l="0" t="0" r="0" b="0"/>
            <wp:wrapSquare wrapText="bothSides"/>
            <wp:docPr id="1" name="Рисунок 1" descr="neku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kuri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FC4262">
        <w:rPr>
          <w:rFonts w:ascii="Times New Roman" w:hAnsi="Times New Roman" w:cs="Times New Roman"/>
          <w:sz w:val="28"/>
          <w:szCs w:val="28"/>
        </w:rPr>
        <w:t>- не ходить в лес одному;</w:t>
      </w:r>
      <w:r w:rsidRPr="00FC4262">
        <w:rPr>
          <w:rFonts w:ascii="Times New Roman" w:hAnsi="Times New Roman" w:cs="Times New Roman"/>
          <w:sz w:val="28"/>
          <w:szCs w:val="28"/>
        </w:rPr>
        <w:br/>
        <w:t>- пользоваться компасом, не ходить в дождливую или пасмурную погоду;</w:t>
      </w:r>
      <w:r w:rsidRPr="00FC4262">
        <w:rPr>
          <w:rFonts w:ascii="Times New Roman" w:hAnsi="Times New Roman" w:cs="Times New Roman"/>
          <w:sz w:val="28"/>
          <w:szCs w:val="28"/>
        </w:rPr>
        <w:br/>
        <w:t>- надевать резиновую обувь, брюки или спортивные штаны, заправив их в сапоги, от укусов змей и насекомых;</w:t>
      </w:r>
      <w:r w:rsidRPr="00FC4262">
        <w:rPr>
          <w:rFonts w:ascii="Times New Roman" w:hAnsi="Times New Roman" w:cs="Times New Roman"/>
          <w:sz w:val="28"/>
          <w:szCs w:val="28"/>
        </w:rPr>
        <w:br/>
        <w:t>- надевать головной убор, закрывать шею и руки, от попадания клещей;</w:t>
      </w:r>
      <w:r w:rsidRPr="00FC4262">
        <w:rPr>
          <w:rFonts w:ascii="Times New Roman" w:hAnsi="Times New Roman" w:cs="Times New Roman"/>
          <w:sz w:val="28"/>
          <w:szCs w:val="28"/>
        </w:rPr>
        <w:br/>
        <w:t>- пробираться через кусты и заросли осторожно, плавно раздвигая ветки и плавно опуская их;</w:t>
      </w:r>
      <w:proofErr w:type="gramEnd"/>
      <w:r w:rsidRPr="00FC4262">
        <w:rPr>
          <w:rFonts w:ascii="Times New Roman" w:hAnsi="Times New Roman" w:cs="Times New Roman"/>
          <w:sz w:val="28"/>
          <w:szCs w:val="28"/>
        </w:rPr>
        <w:br/>
        <w:t>- не курить и не разжигать костры, во избежание пожара, и не мусорить, пустые бутылки и осколки могут привести к возникновению пожара.</w:t>
      </w:r>
      <w:r w:rsidRPr="00FC4262">
        <w:rPr>
          <w:rFonts w:ascii="Times New Roman" w:hAnsi="Times New Roman" w:cs="Times New Roman"/>
          <w:sz w:val="28"/>
          <w:szCs w:val="28"/>
        </w:rPr>
        <w:br/>
        <w:t>Помните, что лесные пожары являются чрезвычайно опасными. Причинами их возгорания становятся: неосторожное обращение с огнем, нарушение правил пожарной безопасности, самовозгорание сухой растительности и торфа, а также разряд атмосферного электричества.</w:t>
      </w:r>
      <w:r w:rsidRPr="00FC4262">
        <w:rPr>
          <w:rFonts w:ascii="Times New Roman" w:hAnsi="Times New Roman" w:cs="Times New Roman"/>
          <w:sz w:val="28"/>
          <w:szCs w:val="28"/>
        </w:rPr>
        <w:br/>
        <w:t>Лесные пожары воздействуют на людей своим сильным психологическим эффектом. Известно, что паника среди людей служит причиной значительного числа жертв. Зная правила поведения, человек, застигнутый этим бедствием, в любой обстановке сможет не только выстоять, но и оказать помощь при спасении других людей.</w:t>
      </w:r>
      <w:r w:rsidRPr="00FC4262">
        <w:rPr>
          <w:rFonts w:ascii="Times New Roman" w:hAnsi="Times New Roman" w:cs="Times New Roman"/>
          <w:sz w:val="28"/>
          <w:szCs w:val="28"/>
        </w:rPr>
        <w:br/>
        <w:t>При лесном пожаре надо опасаться высокой температуры, задымленности, падения подгоревших деревьев и провалов в прогоревшем грунте.</w:t>
      </w:r>
    </w:p>
    <w:p w:rsidR="00E30CD4" w:rsidRPr="00FC4262" w:rsidRDefault="00E30CD4" w:rsidP="00E30CD4">
      <w:pPr>
        <w:rPr>
          <w:rFonts w:ascii="Times New Roman" w:hAnsi="Times New Roman" w:cs="Times New Roman"/>
          <w:sz w:val="28"/>
          <w:szCs w:val="28"/>
        </w:rPr>
      </w:pPr>
      <w:r w:rsidRPr="00FC4262">
        <w:rPr>
          <w:rStyle w:val="a3"/>
          <w:rFonts w:ascii="Times New Roman" w:hAnsi="Times New Roman" w:cs="Times New Roman"/>
          <w:sz w:val="28"/>
          <w:szCs w:val="28"/>
        </w:rPr>
        <w:t>Желаем Вам приятного и безопасного летнего отдыха!!!</w:t>
      </w:r>
      <w:bookmarkStart w:id="0" w:name="_GoBack"/>
      <w:bookmarkEnd w:id="0"/>
    </w:p>
    <w:sectPr w:rsidR="00E30CD4" w:rsidRPr="00FC4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2F"/>
    <w:rsid w:val="000B1635"/>
    <w:rsid w:val="00E30CD4"/>
    <w:rsid w:val="00E9592F"/>
    <w:rsid w:val="00FC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D4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30C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D4"/>
    <w:pPr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30C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1426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user</cp:lastModifiedBy>
  <cp:revision>3</cp:revision>
  <dcterms:created xsi:type="dcterms:W3CDTF">2014-05-16T18:43:00Z</dcterms:created>
  <dcterms:modified xsi:type="dcterms:W3CDTF">2017-12-09T02:54:00Z</dcterms:modified>
</cp:coreProperties>
</file>